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6E" w:rsidRDefault="006C796E" w:rsidP="006C796E">
      <w:pPr>
        <w:jc w:val="center"/>
        <w:rPr>
          <w:rFonts w:ascii="宋体" w:hAnsi="宋体"/>
          <w:b/>
          <w:sz w:val="44"/>
          <w:szCs w:val="44"/>
        </w:rPr>
      </w:pPr>
      <w:r w:rsidRPr="006C796E">
        <w:rPr>
          <w:rFonts w:ascii="宋体" w:hAnsi="宋体" w:hint="eastAsia"/>
          <w:b/>
          <w:sz w:val="44"/>
          <w:szCs w:val="44"/>
        </w:rPr>
        <w:t>中科院</w:t>
      </w:r>
      <w:r w:rsidRPr="006C796E">
        <w:rPr>
          <w:rFonts w:ascii="宋体" w:hAnsi="宋体"/>
          <w:b/>
          <w:sz w:val="44"/>
          <w:szCs w:val="44"/>
        </w:rPr>
        <w:t>广州能源所博士</w:t>
      </w:r>
      <w:r w:rsidRPr="006C796E">
        <w:rPr>
          <w:rFonts w:ascii="宋体" w:hAnsi="宋体" w:hint="eastAsia"/>
          <w:b/>
          <w:sz w:val="44"/>
          <w:szCs w:val="44"/>
        </w:rPr>
        <w:t>入学</w:t>
      </w:r>
      <w:r w:rsidRPr="006C796E">
        <w:rPr>
          <w:rFonts w:ascii="宋体" w:hAnsi="宋体"/>
          <w:b/>
          <w:sz w:val="44"/>
          <w:szCs w:val="44"/>
        </w:rPr>
        <w:t>考试</w:t>
      </w:r>
    </w:p>
    <w:p w:rsidR="008D70D2" w:rsidRPr="006C796E" w:rsidRDefault="006C796E" w:rsidP="006C796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参考书目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中国科学院博士研究生入学英语考试辅导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，第五版，彭工(编者)于华(编者)，北京理工大学出版社，2010年</w:t>
      </w:r>
    </w:p>
    <w:p w:rsidR="00C56301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《</w:t>
      </w:r>
      <w:r w:rsidR="00173A8D" w:rsidRPr="003A6BEF">
        <w:rPr>
          <w:rFonts w:hint="eastAsia"/>
          <w:sz w:val="24"/>
        </w:rPr>
        <w:t>传热学</w:t>
      </w:r>
      <w:r>
        <w:rPr>
          <w:rFonts w:hint="eastAsia"/>
          <w:sz w:val="24"/>
        </w:rPr>
        <w:t>》</w:t>
      </w:r>
      <w:r w:rsidR="00173A8D" w:rsidRPr="003A6BEF">
        <w:rPr>
          <w:rFonts w:hint="eastAsia"/>
          <w:sz w:val="24"/>
        </w:rPr>
        <w:t>（第四版）．杨世铭，陶文铨编著．高等教育出版社，</w:t>
      </w:r>
      <w:r w:rsidR="00173A8D" w:rsidRPr="003A6BEF">
        <w:rPr>
          <w:rFonts w:hint="eastAsia"/>
          <w:sz w:val="24"/>
        </w:rPr>
        <w:t>2006</w:t>
      </w:r>
    </w:p>
    <w:p w:rsidR="006C796E" w:rsidRDefault="00456816" w:rsidP="006C796E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C56301">
        <w:rPr>
          <w:rFonts w:ascii="宋体" w:hAnsi="宋体" w:hint="eastAsia"/>
          <w:sz w:val="24"/>
        </w:rPr>
        <w:t>工程热力学</w:t>
      </w:r>
      <w:r>
        <w:rPr>
          <w:rFonts w:ascii="宋体" w:hAnsi="宋体" w:hint="eastAsia"/>
          <w:sz w:val="24"/>
        </w:rPr>
        <w:t>》</w:t>
      </w:r>
      <w:r w:rsidR="00C56301" w:rsidRPr="00C56301">
        <w:rPr>
          <w:rFonts w:ascii="宋体" w:hAnsi="宋体" w:hint="eastAsia"/>
          <w:sz w:val="24"/>
        </w:rPr>
        <w:t>(第四版)</w:t>
      </w:r>
      <w:r w:rsidR="00331418" w:rsidRPr="00C56301">
        <w:rPr>
          <w:rFonts w:ascii="宋体" w:hAnsi="宋体" w:hint="eastAsia"/>
          <w:sz w:val="24"/>
        </w:rPr>
        <w:t>，</w:t>
      </w:r>
      <w:r w:rsidR="00C56301" w:rsidRPr="00C56301">
        <w:rPr>
          <w:rFonts w:ascii="宋体" w:hAnsi="宋体" w:hint="eastAsia"/>
          <w:sz w:val="24"/>
        </w:rPr>
        <w:t>沈维道，童钧耕，高等教育出版社，2007.</w:t>
      </w:r>
    </w:p>
    <w:p w:rsidR="003E6619" w:rsidRPr="006C796E" w:rsidRDefault="003E6619" w:rsidP="006C796E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6C796E">
        <w:rPr>
          <w:rFonts w:hAnsi="宋体"/>
          <w:sz w:val="24"/>
        </w:rPr>
        <w:t>《化工原理》</w:t>
      </w:r>
      <w:r w:rsidRPr="006C796E">
        <w:rPr>
          <w:sz w:val="24"/>
        </w:rPr>
        <w:t>(</w:t>
      </w:r>
      <w:r w:rsidRPr="006C796E">
        <w:rPr>
          <w:rFonts w:hAnsi="宋体"/>
          <w:sz w:val="24"/>
        </w:rPr>
        <w:t>上、下册；新版</w:t>
      </w:r>
      <w:r w:rsidRPr="006C796E">
        <w:rPr>
          <w:sz w:val="24"/>
        </w:rPr>
        <w:t>)</w:t>
      </w:r>
      <w:r w:rsidRPr="006C796E">
        <w:rPr>
          <w:rFonts w:hAnsi="宋体"/>
          <w:sz w:val="24"/>
        </w:rPr>
        <w:t>，姚玉英等，天津：天津大学出版社，</w:t>
      </w:r>
      <w:r w:rsidRPr="006C796E">
        <w:rPr>
          <w:sz w:val="24"/>
        </w:rPr>
        <w:t>2003</w:t>
      </w:r>
    </w:p>
    <w:p w:rsidR="00331418" w:rsidRPr="005B42CB" w:rsidRDefault="00D808CA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5B42CB">
        <w:rPr>
          <w:rFonts w:ascii="宋体" w:hAnsi="宋体" w:hint="eastAsia"/>
          <w:sz w:val="24"/>
        </w:rPr>
        <w:t>能源</w:t>
      </w:r>
      <w:r w:rsidR="009E429C" w:rsidRPr="005B42CB">
        <w:rPr>
          <w:rFonts w:ascii="宋体" w:hAnsi="宋体" w:hint="eastAsia"/>
          <w:sz w:val="24"/>
        </w:rPr>
        <w:t>环境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3E6619">
        <w:rPr>
          <w:rFonts w:hAnsi="宋体" w:hint="eastAsia"/>
          <w:sz w:val="24"/>
        </w:rPr>
        <w:t>①（美）埃</w:t>
      </w:r>
      <w:r w:rsidRPr="003E6619">
        <w:rPr>
          <w:rFonts w:hint="eastAsia"/>
          <w:sz w:val="24"/>
        </w:rPr>
        <w:t>恩</w:t>
      </w:r>
      <w:r w:rsidRPr="003E6619">
        <w:rPr>
          <w:rFonts w:hAnsi="宋体" w:hint="eastAsia"/>
          <w:sz w:val="24"/>
        </w:rPr>
        <w:t>格（</w:t>
      </w:r>
      <w:r w:rsidRPr="003E6619">
        <w:rPr>
          <w:rFonts w:hAnsi="宋体" w:hint="eastAsia"/>
          <w:sz w:val="24"/>
        </w:rPr>
        <w:t>Enger.E.D.</w:t>
      </w:r>
      <w:r w:rsidRPr="003E6619">
        <w:rPr>
          <w:rFonts w:hAnsi="宋体" w:hint="eastAsia"/>
          <w:sz w:val="24"/>
        </w:rPr>
        <w:t>）</w:t>
      </w:r>
      <w:r w:rsidRPr="003E6619">
        <w:rPr>
          <w:rFonts w:hAnsi="宋体" w:hint="eastAsia"/>
          <w:sz w:val="24"/>
        </w:rPr>
        <w:t>.</w:t>
      </w:r>
      <w:r w:rsidRPr="003E6619">
        <w:rPr>
          <w:rFonts w:hAnsi="宋体" w:hint="eastAsia"/>
          <w:sz w:val="24"/>
        </w:rPr>
        <w:t>（美）</w:t>
      </w:r>
      <w:r w:rsidRPr="003E6619">
        <w:rPr>
          <w:rFonts w:hint="eastAsia"/>
          <w:sz w:val="24"/>
        </w:rPr>
        <w:t>史密斯（</w:t>
      </w:r>
      <w:r w:rsidRPr="00EB7E8C">
        <w:rPr>
          <w:rFonts w:ascii="宋体" w:hAnsi="宋体" w:hint="eastAsia"/>
          <w:sz w:val="24"/>
        </w:rPr>
        <w:t>Smith.B.F</w:t>
      </w:r>
      <w:r w:rsidRPr="00EB7E8C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）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（美）博凯里（</w:t>
      </w:r>
      <w:r w:rsidRPr="00D808CA">
        <w:rPr>
          <w:rFonts w:hint="eastAsia"/>
          <w:sz w:val="24"/>
        </w:rPr>
        <w:t>Bockatie.A</w:t>
      </w:r>
      <w:r w:rsidRPr="00D808CA">
        <w:rPr>
          <w:rFonts w:hint="eastAsia"/>
          <w:sz w:val="24"/>
        </w:rPr>
        <w:t>），环境科学－交叉关系学科（第</w:t>
      </w:r>
      <w:r w:rsidRPr="00D808CA">
        <w:rPr>
          <w:rFonts w:hint="eastAsia"/>
          <w:sz w:val="24"/>
        </w:rPr>
        <w:t>10</w:t>
      </w:r>
      <w:r w:rsidRPr="00D808CA">
        <w:rPr>
          <w:rFonts w:hint="eastAsia"/>
          <w:sz w:val="24"/>
        </w:rPr>
        <w:t>版），大学环境教育丛书，清华大学出版社，</w:t>
      </w:r>
      <w:r w:rsidRPr="00D808CA">
        <w:rPr>
          <w:rFonts w:hint="eastAsia"/>
          <w:sz w:val="24"/>
        </w:rPr>
        <w:t>2009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②叶文虎</w:t>
      </w:r>
      <w:r w:rsidRPr="00D808CA">
        <w:rPr>
          <w:rFonts w:hint="eastAsia"/>
          <w:sz w:val="24"/>
        </w:rPr>
        <w:t xml:space="preserve"> </w:t>
      </w:r>
      <w:r w:rsidRPr="00D808CA">
        <w:rPr>
          <w:rFonts w:hint="eastAsia"/>
          <w:sz w:val="24"/>
        </w:rPr>
        <w:t>张勇编著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环境管理学（第</w:t>
      </w:r>
      <w:r w:rsidRPr="00D808CA">
        <w:rPr>
          <w:rFonts w:hint="eastAsia"/>
          <w:sz w:val="24"/>
        </w:rPr>
        <w:t>3</w:t>
      </w:r>
      <w:r w:rsidRPr="00D808CA">
        <w:rPr>
          <w:rFonts w:hint="eastAsia"/>
          <w:sz w:val="24"/>
        </w:rPr>
        <w:t>版），高教出版社，</w:t>
      </w:r>
      <w:r w:rsidRPr="00D808CA">
        <w:rPr>
          <w:rFonts w:hint="eastAsia"/>
          <w:sz w:val="24"/>
        </w:rPr>
        <w:t>2013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③</w:t>
      </w:r>
      <w:r w:rsidRPr="00D808CA">
        <w:rPr>
          <w:rFonts w:hint="eastAsia"/>
          <w:sz w:val="24"/>
        </w:rPr>
        <w:t>N.</w:t>
      </w:r>
      <w:r w:rsidRPr="00D808CA">
        <w:rPr>
          <w:rFonts w:hint="eastAsia"/>
          <w:sz w:val="24"/>
        </w:rPr>
        <w:t>邓恩著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公共政策分析导论（第</w:t>
      </w:r>
      <w:r w:rsidRPr="00D808CA">
        <w:rPr>
          <w:rFonts w:hint="eastAsia"/>
          <w:sz w:val="24"/>
        </w:rPr>
        <w:t>4</w:t>
      </w:r>
      <w:r w:rsidRPr="00D808CA">
        <w:rPr>
          <w:rFonts w:hint="eastAsia"/>
          <w:sz w:val="24"/>
        </w:rPr>
        <w:t>版），中国人民大学出版社，</w:t>
      </w:r>
      <w:r w:rsidRPr="00D808CA">
        <w:rPr>
          <w:rFonts w:hint="eastAsia"/>
          <w:sz w:val="24"/>
        </w:rPr>
        <w:t>2010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④林伯强著</w:t>
      </w:r>
      <w:r w:rsidRPr="00D808CA">
        <w:rPr>
          <w:rFonts w:hint="eastAsia"/>
          <w:sz w:val="24"/>
        </w:rPr>
        <w:t>.</w:t>
      </w:r>
      <w:r w:rsidRPr="00D808CA">
        <w:rPr>
          <w:rFonts w:hint="eastAsia"/>
          <w:sz w:val="24"/>
        </w:rPr>
        <w:t>高级能源经济学，中国财政经济出版社，</w:t>
      </w:r>
      <w:r w:rsidRPr="00D808CA">
        <w:rPr>
          <w:rFonts w:hint="eastAsia"/>
          <w:sz w:val="24"/>
        </w:rPr>
        <w:t>2009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 xml:space="preserve">. 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⑤赵景联主编</w:t>
      </w:r>
      <w:r w:rsidRPr="00D808CA">
        <w:rPr>
          <w:rFonts w:hint="eastAsia"/>
          <w:sz w:val="24"/>
        </w:rPr>
        <w:t xml:space="preserve">. </w:t>
      </w:r>
      <w:r w:rsidRPr="00D808CA">
        <w:rPr>
          <w:rFonts w:hint="eastAsia"/>
          <w:sz w:val="24"/>
        </w:rPr>
        <w:t>环境科学导论，机械工业出版社，</w:t>
      </w:r>
      <w:r w:rsidRPr="00D808CA">
        <w:rPr>
          <w:rFonts w:hint="eastAsia"/>
          <w:sz w:val="24"/>
        </w:rPr>
        <w:t>2005</w:t>
      </w:r>
      <w:r w:rsidRPr="00D808CA">
        <w:rPr>
          <w:rFonts w:hint="eastAsia"/>
          <w:sz w:val="24"/>
        </w:rPr>
        <w:t>年</w:t>
      </w:r>
      <w:r w:rsidRPr="00D808CA">
        <w:rPr>
          <w:rFonts w:hint="eastAsia"/>
          <w:sz w:val="24"/>
        </w:rPr>
        <w:t>.</w:t>
      </w:r>
    </w:p>
    <w:p w:rsidR="00D808CA" w:rsidRPr="00D808CA" w:rsidRDefault="00D808CA" w:rsidP="00D808CA">
      <w:pPr>
        <w:spacing w:line="360" w:lineRule="auto"/>
        <w:ind w:left="420"/>
        <w:rPr>
          <w:sz w:val="24"/>
        </w:rPr>
      </w:pPr>
      <w:r w:rsidRPr="00D808CA">
        <w:rPr>
          <w:rFonts w:hint="eastAsia"/>
          <w:sz w:val="24"/>
        </w:rPr>
        <w:t>⑥王革华主编</w:t>
      </w:r>
      <w:r w:rsidRPr="00D808CA">
        <w:rPr>
          <w:rFonts w:hint="eastAsia"/>
          <w:sz w:val="24"/>
        </w:rPr>
        <w:t xml:space="preserve">. </w:t>
      </w:r>
      <w:r w:rsidRPr="00D808CA">
        <w:rPr>
          <w:rFonts w:hint="eastAsia"/>
          <w:sz w:val="24"/>
        </w:rPr>
        <w:t>新能源概论，化学工业出版社，</w:t>
      </w:r>
      <w:r w:rsidRPr="00D808CA">
        <w:rPr>
          <w:rFonts w:hint="eastAsia"/>
          <w:sz w:val="24"/>
        </w:rPr>
        <w:t>2006.</w:t>
      </w:r>
    </w:p>
    <w:p w:rsidR="00EE643A" w:rsidRDefault="00EE643A" w:rsidP="00EE643A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</w:t>
      </w:r>
      <w:r>
        <w:rPr>
          <w:rFonts w:ascii="宋体" w:hAnsi="宋体"/>
          <w:sz w:val="24"/>
        </w:rPr>
        <w:t>流体力学</w:t>
      </w:r>
    </w:p>
    <w:p w:rsidR="00EE643A" w:rsidRDefault="00EE643A" w:rsidP="00EE643A">
      <w:pPr>
        <w:spacing w:line="360" w:lineRule="auto"/>
        <w:ind w:left="420"/>
        <w:rPr>
          <w:rFonts w:ascii="宋体" w:hAnsi="宋体"/>
          <w:sz w:val="24"/>
        </w:rPr>
      </w:pPr>
      <w:r w:rsidRPr="00EB7E8C">
        <w:rPr>
          <w:rFonts w:hint="eastAsia"/>
          <w:sz w:val="24"/>
        </w:rPr>
        <w:t>①</w:t>
      </w:r>
      <w:r>
        <w:rPr>
          <w:rFonts w:ascii="宋体" w:hAnsi="宋体" w:hint="eastAsia"/>
          <w:sz w:val="24"/>
        </w:rPr>
        <w:t>《</w:t>
      </w:r>
      <w:r w:rsidRPr="003A6BEF">
        <w:rPr>
          <w:rFonts w:ascii="宋体" w:hAnsi="宋体" w:hint="eastAsia"/>
          <w:sz w:val="24"/>
        </w:rPr>
        <w:t>计算流体力学</w:t>
      </w:r>
      <w:r>
        <w:rPr>
          <w:rFonts w:ascii="宋体" w:hAnsi="宋体" w:hint="eastAsia"/>
          <w:sz w:val="24"/>
        </w:rPr>
        <w:t>》</w:t>
      </w:r>
      <w:r w:rsidRPr="003A6BEF">
        <w:rPr>
          <w:rFonts w:ascii="宋体" w:hAnsi="宋体" w:hint="eastAsia"/>
          <w:sz w:val="24"/>
        </w:rPr>
        <w:t>，傅德薰，马延文，清华大学出版社</w:t>
      </w:r>
    </w:p>
    <w:p w:rsidR="00331418" w:rsidRPr="003A6BEF" w:rsidRDefault="00EE643A" w:rsidP="00EE643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bookmarkStart w:id="0" w:name="_GoBack"/>
      <w:bookmarkEnd w:id="0"/>
      <w:r w:rsidRPr="00C56301">
        <w:rPr>
          <w:rFonts w:ascii="宋体" w:hAnsi="宋体" w:hint="eastAsia"/>
          <w:sz w:val="24"/>
        </w:rPr>
        <w:t>②</w:t>
      </w:r>
      <w:r w:rsidRPr="00803431">
        <w:rPr>
          <w:rFonts w:ascii="宋体" w:hAnsi="宋体" w:hint="eastAsia"/>
          <w:sz w:val="24"/>
        </w:rPr>
        <w:t>《船舶在波浪上的运动理论》，刘应中，缪国平，上海交通大学出版社，1987</w:t>
      </w:r>
    </w:p>
    <w:p w:rsidR="00331418" w:rsidRPr="00C56301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半导体物理学</w:t>
      </w:r>
      <w:r>
        <w:rPr>
          <w:rFonts w:ascii="宋体" w:hAnsi="宋体" w:hint="eastAsia"/>
          <w:sz w:val="24"/>
        </w:rPr>
        <w:t>》</w:t>
      </w:r>
      <w:r w:rsidR="00C56301">
        <w:rPr>
          <w:rFonts w:ascii="宋体" w:hAnsi="宋体" w:hint="eastAsia"/>
          <w:sz w:val="24"/>
        </w:rPr>
        <w:t>，</w:t>
      </w:r>
      <w:r w:rsidR="00331418" w:rsidRPr="00C56301">
        <w:rPr>
          <w:rFonts w:ascii="宋体" w:hAnsi="宋体" w:hint="eastAsia"/>
          <w:sz w:val="24"/>
        </w:rPr>
        <w:t>刘恩科、朱秉升等编著</w:t>
      </w:r>
      <w:r w:rsidR="00C56301" w:rsidRPr="00C56301">
        <w:rPr>
          <w:rFonts w:ascii="宋体" w:hAnsi="宋体" w:hint="eastAsia"/>
          <w:sz w:val="24"/>
        </w:rPr>
        <w:t>，</w:t>
      </w:r>
      <w:r w:rsidR="00331418" w:rsidRPr="00C56301">
        <w:rPr>
          <w:rFonts w:ascii="宋体" w:hAnsi="宋体" w:hint="eastAsia"/>
          <w:sz w:val="24"/>
        </w:rPr>
        <w:t>电子工业出版社，</w:t>
      </w:r>
      <w:r w:rsidR="00C56301" w:rsidRPr="00C56301">
        <w:rPr>
          <w:rFonts w:ascii="宋体" w:hAnsi="宋体" w:hint="eastAsia"/>
          <w:sz w:val="24"/>
        </w:rPr>
        <w:t>2008</w:t>
      </w:r>
      <w:r w:rsidR="00331418" w:rsidRPr="00C56301">
        <w:rPr>
          <w:rFonts w:ascii="宋体" w:hAnsi="宋体" w:hint="eastAsia"/>
          <w:sz w:val="24"/>
        </w:rPr>
        <w:t>年</w:t>
      </w:r>
    </w:p>
    <w:p w:rsidR="00EA4814" w:rsidRPr="00EE643A" w:rsidRDefault="00EA4814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EE643A">
        <w:rPr>
          <w:rFonts w:ascii="宋体" w:hAnsi="宋体" w:hint="eastAsia"/>
          <w:sz w:val="24"/>
        </w:rPr>
        <w:t>电子线路</w:t>
      </w:r>
    </w:p>
    <w:p w:rsidR="00EE643A" w:rsidRPr="00EE643A" w:rsidRDefault="00EE643A" w:rsidP="00EE643A">
      <w:pPr>
        <w:pStyle w:val="a9"/>
        <w:widowControl/>
        <w:spacing w:line="360" w:lineRule="auto"/>
        <w:ind w:left="420" w:firstLineChars="0" w:firstLine="0"/>
        <w:rPr>
          <w:rFonts w:ascii="宋体" w:hAnsi="宋体"/>
          <w:sz w:val="24"/>
        </w:rPr>
      </w:pPr>
      <w:r w:rsidRPr="00EE643A">
        <w:rPr>
          <w:rFonts w:hint="eastAsia"/>
          <w:sz w:val="24"/>
        </w:rPr>
        <w:t>①《</w:t>
      </w:r>
      <w:r w:rsidRPr="00EE643A">
        <w:rPr>
          <w:rFonts w:ascii="宋体" w:hAnsi="宋体" w:hint="eastAsia"/>
          <w:sz w:val="24"/>
        </w:rPr>
        <w:t>电子线路》（第五版）：梁明理 主编，高等教育出版社，2008</w:t>
      </w:r>
    </w:p>
    <w:p w:rsidR="00EE643A" w:rsidRPr="00EE643A" w:rsidRDefault="00EE643A" w:rsidP="00EE643A">
      <w:pPr>
        <w:pStyle w:val="a9"/>
        <w:widowControl/>
        <w:spacing w:line="360" w:lineRule="auto"/>
        <w:ind w:left="420" w:firstLineChars="0" w:firstLine="0"/>
        <w:rPr>
          <w:rFonts w:ascii="宋体" w:hAnsi="宋体"/>
          <w:sz w:val="24"/>
        </w:rPr>
      </w:pPr>
      <w:r w:rsidRPr="00EE643A">
        <w:rPr>
          <w:rFonts w:ascii="宋体" w:hAnsi="宋体" w:hint="eastAsia"/>
          <w:sz w:val="24"/>
        </w:rPr>
        <w:t>②《电子线路》 徐长根等编著，清华大学出版社，</w:t>
      </w:r>
      <w:r w:rsidRPr="00EE643A">
        <w:rPr>
          <w:rFonts w:ascii="宋体" w:hAnsi="宋体"/>
          <w:sz w:val="24"/>
        </w:rPr>
        <w:t>2014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物理化学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，上、下册（第四版），天津大学物理化学教研室所编，高等教育出版社，2001年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生物化学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（上、下册）（第三版），王镜岩等编著，高等教育出版社，2002年</w:t>
      </w:r>
    </w:p>
    <w:p w:rsidR="00331418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普通地质学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（第二版），夏邦栋，地质出版社</w:t>
      </w:r>
      <w:r w:rsidR="009C621F" w:rsidRPr="003A6BEF">
        <w:rPr>
          <w:rFonts w:ascii="宋体" w:hAnsi="宋体" w:hint="eastAsia"/>
          <w:sz w:val="24"/>
        </w:rPr>
        <w:t>，1995</w:t>
      </w:r>
    </w:p>
    <w:p w:rsidR="00AA39A5" w:rsidRPr="003A6BEF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 w:rsidR="00331418" w:rsidRPr="003A6BEF">
        <w:rPr>
          <w:rFonts w:ascii="宋体" w:hAnsi="宋体" w:hint="eastAsia"/>
          <w:sz w:val="24"/>
        </w:rPr>
        <w:t>构造地质学</w:t>
      </w:r>
      <w:r>
        <w:rPr>
          <w:rFonts w:ascii="宋体" w:hAnsi="宋体" w:hint="eastAsia"/>
          <w:sz w:val="24"/>
        </w:rPr>
        <w:t>》</w:t>
      </w:r>
      <w:r w:rsidR="00331418" w:rsidRPr="003A6BEF">
        <w:rPr>
          <w:rFonts w:ascii="宋体" w:hAnsi="宋体" w:hint="eastAsia"/>
          <w:sz w:val="24"/>
        </w:rPr>
        <w:t>（第二版），徐开礼、朱志澄，地质出版社</w:t>
      </w:r>
      <w:r w:rsidR="009C621F" w:rsidRPr="003A6BEF">
        <w:rPr>
          <w:rFonts w:ascii="宋体" w:hAnsi="宋体" w:hint="eastAsia"/>
          <w:sz w:val="24"/>
        </w:rPr>
        <w:t>，2003</w:t>
      </w:r>
    </w:p>
    <w:p w:rsidR="00EE643A" w:rsidRPr="00EE643A" w:rsidRDefault="00EE643A" w:rsidP="00082A63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《</w:t>
      </w:r>
      <w:r w:rsidRPr="008210F8">
        <w:rPr>
          <w:rFonts w:ascii="宋体" w:hAnsi="宋体" w:hint="eastAsia"/>
          <w:sz w:val="24"/>
        </w:rPr>
        <w:t>现代电力电子技术</w:t>
      </w:r>
      <w:r>
        <w:rPr>
          <w:rFonts w:ascii="宋体" w:hAnsi="宋体" w:hint="eastAsia"/>
          <w:sz w:val="24"/>
        </w:rPr>
        <w:t>》</w:t>
      </w:r>
      <w:r w:rsidRPr="008210F8">
        <w:rPr>
          <w:rFonts w:ascii="宋体" w:hAnsi="宋体" w:hint="eastAsia"/>
          <w:sz w:val="24"/>
        </w:rPr>
        <w:t>，李媛媛</w:t>
      </w:r>
      <w:r>
        <w:rPr>
          <w:rFonts w:ascii="宋体" w:hAnsi="宋体" w:hint="eastAsia"/>
          <w:sz w:val="24"/>
        </w:rPr>
        <w:t>编</w:t>
      </w:r>
      <w:r w:rsidRPr="008210F8">
        <w:rPr>
          <w:rFonts w:ascii="宋体" w:hAnsi="宋体" w:hint="eastAsia"/>
          <w:sz w:val="24"/>
        </w:rPr>
        <w:t>，清华大学出版社，第</w:t>
      </w:r>
      <w:r w:rsidRPr="00CD0FAE">
        <w:rPr>
          <w:rFonts w:ascii="宋体" w:hAnsi="宋体" w:hint="eastAsia"/>
          <w:sz w:val="24"/>
        </w:rPr>
        <w:t>1版，2014</w:t>
      </w:r>
      <w:r w:rsidRPr="00601149">
        <w:rPr>
          <w:rFonts w:ascii="宋体" w:hAnsi="宋体" w:hint="eastAsia"/>
          <w:sz w:val="24"/>
        </w:rPr>
        <w:t>年</w:t>
      </w:r>
    </w:p>
    <w:p w:rsidR="00082A63" w:rsidRPr="00EB7E8C" w:rsidRDefault="00082A63" w:rsidP="00082A63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 w:rsidRPr="00EB7E8C">
        <w:rPr>
          <w:rFonts w:hint="eastAsia"/>
          <w:color w:val="000000"/>
          <w:sz w:val="24"/>
        </w:rPr>
        <w:t>高分子物理与化学</w:t>
      </w:r>
    </w:p>
    <w:p w:rsidR="00082A63" w:rsidRPr="00200CC4" w:rsidRDefault="00082A63" w:rsidP="00082A63">
      <w:pPr>
        <w:spacing w:line="360" w:lineRule="auto"/>
        <w:jc w:val="left"/>
        <w:rPr>
          <w:color w:val="000000"/>
          <w:sz w:val="24"/>
          <w:highlight w:val="yellow"/>
        </w:rPr>
      </w:pPr>
      <w:r>
        <w:rPr>
          <w:rFonts w:ascii="宋体" w:hAnsi="宋体" w:hint="eastAsia"/>
          <w:sz w:val="24"/>
        </w:rPr>
        <w:t xml:space="preserve">   </w:t>
      </w:r>
      <w:r w:rsidRPr="00C56301">
        <w:rPr>
          <w:rFonts w:ascii="宋体" w:hAnsi="宋体" w:hint="eastAsia"/>
          <w:sz w:val="24"/>
        </w:rPr>
        <w:t>①</w:t>
      </w:r>
      <w:r w:rsidRPr="00200CC4">
        <w:rPr>
          <w:rFonts w:ascii="宋体" w:hAnsi="宋体" w:cs="宋体" w:hint="eastAsia"/>
          <w:kern w:val="0"/>
          <w:sz w:val="24"/>
        </w:rPr>
        <w:t>何曼君等编，《高分子物理》（第三版），复旦大学出版社，2007</w:t>
      </w:r>
    </w:p>
    <w:p w:rsidR="00082A63" w:rsidRPr="00EB7E8C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EB7E8C">
        <w:rPr>
          <w:rFonts w:ascii="宋体" w:hAnsi="宋体" w:hint="eastAsia"/>
          <w:sz w:val="24"/>
        </w:rPr>
        <w:t>②</w:t>
      </w:r>
      <w:r w:rsidRPr="00EB7E8C">
        <w:rPr>
          <w:rFonts w:hint="eastAsia"/>
          <w:color w:val="000000"/>
          <w:sz w:val="24"/>
        </w:rPr>
        <w:t>《高聚物结构、性能与测试》焦剑，雷渭媛</w:t>
      </w:r>
      <w:r w:rsidRPr="00EB7E8C">
        <w:rPr>
          <w:rFonts w:hint="eastAsia"/>
          <w:color w:val="000000"/>
          <w:sz w:val="24"/>
        </w:rPr>
        <w:t>.</w:t>
      </w:r>
      <w:r w:rsidRPr="00EB7E8C">
        <w:rPr>
          <w:rFonts w:hint="eastAsia"/>
          <w:color w:val="000000"/>
          <w:sz w:val="24"/>
        </w:rPr>
        <w:t>，化学工业出版社</w:t>
      </w:r>
      <w:r w:rsidRPr="00EB7E8C">
        <w:rPr>
          <w:rFonts w:hint="eastAsia"/>
          <w:color w:val="000000"/>
          <w:sz w:val="24"/>
        </w:rPr>
        <w:t xml:space="preserve"> </w:t>
      </w:r>
    </w:p>
    <w:p w:rsidR="00082A63" w:rsidRPr="00AA39A5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EB7E8C">
        <w:rPr>
          <w:rFonts w:hint="eastAsia"/>
          <w:color w:val="000000"/>
          <w:sz w:val="24"/>
        </w:rPr>
        <w:t>③《高分子化学》（第三版），潘祖仁，化学工业出版社，</w:t>
      </w:r>
      <w:r w:rsidRPr="00EB7E8C">
        <w:rPr>
          <w:rFonts w:hint="eastAsia"/>
          <w:color w:val="000000"/>
          <w:sz w:val="24"/>
        </w:rPr>
        <w:t>2003</w:t>
      </w:r>
    </w:p>
    <w:p w:rsidR="00C56301" w:rsidRPr="00AA39A5" w:rsidRDefault="006C796E" w:rsidP="00A818DC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15 </w:t>
      </w:r>
      <w:r w:rsidR="00AA39A5" w:rsidRPr="00AA39A5">
        <w:rPr>
          <w:rFonts w:hint="eastAsia"/>
          <w:color w:val="000000"/>
          <w:sz w:val="24"/>
        </w:rPr>
        <w:t>工程数学</w:t>
      </w:r>
    </w:p>
    <w:p w:rsidR="00AA39A5" w:rsidRDefault="00AA39A5" w:rsidP="00A818DC">
      <w:pPr>
        <w:spacing w:line="360" w:lineRule="auto"/>
        <w:ind w:left="420"/>
        <w:rPr>
          <w:sz w:val="24"/>
        </w:rPr>
      </w:pPr>
      <w:r w:rsidRPr="00C56301"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《线性代数》（第五版）</w:t>
      </w:r>
      <w:r w:rsidRPr="00702F6A">
        <w:rPr>
          <w:rFonts w:hint="eastAsia"/>
          <w:sz w:val="24"/>
        </w:rPr>
        <w:t>，</w:t>
      </w:r>
      <w:r>
        <w:rPr>
          <w:rFonts w:hint="eastAsia"/>
          <w:sz w:val="24"/>
        </w:rPr>
        <w:t>同济大学数学教研室</w:t>
      </w:r>
      <w:r w:rsidRPr="00702F6A">
        <w:rPr>
          <w:rFonts w:hint="eastAsia"/>
          <w:sz w:val="24"/>
        </w:rPr>
        <w:t>，</w:t>
      </w:r>
      <w:r>
        <w:rPr>
          <w:rFonts w:hint="eastAsia"/>
          <w:sz w:val="24"/>
        </w:rPr>
        <w:t>高等教育出版社，</w:t>
      </w:r>
      <w:r w:rsidRPr="00702F6A">
        <w:rPr>
          <w:rFonts w:hint="eastAsia"/>
          <w:sz w:val="24"/>
        </w:rPr>
        <w:t>20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；</w:t>
      </w:r>
    </w:p>
    <w:p w:rsidR="00AA39A5" w:rsidRDefault="00AA39A5" w:rsidP="00A818DC">
      <w:pPr>
        <w:spacing w:line="360" w:lineRule="auto"/>
        <w:ind w:left="420"/>
        <w:rPr>
          <w:sz w:val="24"/>
        </w:rPr>
      </w:pPr>
      <w:r w:rsidRPr="00C56301">
        <w:rPr>
          <w:rFonts w:ascii="宋体" w:hAnsi="宋体" w:hint="eastAsia"/>
          <w:sz w:val="24"/>
        </w:rPr>
        <w:t>②</w:t>
      </w:r>
      <w:r>
        <w:rPr>
          <w:rFonts w:hint="eastAsia"/>
          <w:sz w:val="24"/>
        </w:rPr>
        <w:t>《积分变换》（第五版）</w:t>
      </w:r>
      <w:r w:rsidRPr="00702F6A">
        <w:rPr>
          <w:rFonts w:hint="eastAsia"/>
          <w:sz w:val="24"/>
        </w:rPr>
        <w:t>，</w:t>
      </w:r>
      <w:r w:rsidRPr="00FA0CE9">
        <w:rPr>
          <w:rFonts w:hint="eastAsia"/>
          <w:sz w:val="24"/>
        </w:rPr>
        <w:t> </w:t>
      </w:r>
      <w:hyperlink r:id="rId7" w:tgtFrame="_blank" w:history="1">
        <w:r w:rsidRPr="00FA0CE9">
          <w:rPr>
            <w:rFonts w:hint="eastAsia"/>
            <w:sz w:val="24"/>
          </w:rPr>
          <w:t>张元林</w:t>
        </w:r>
        <w:r w:rsidRPr="00FA0CE9">
          <w:rPr>
            <w:rFonts w:hint="eastAsia"/>
            <w:sz w:val="24"/>
          </w:rPr>
          <w:t> </w:t>
        </w:r>
      </w:hyperlink>
      <w:r w:rsidRPr="00FA0CE9">
        <w:rPr>
          <w:rFonts w:hint="eastAsia"/>
          <w:sz w:val="24"/>
        </w:rPr>
        <w:t>，</w:t>
      </w:r>
      <w:r>
        <w:rPr>
          <w:rFonts w:hint="eastAsia"/>
          <w:sz w:val="24"/>
        </w:rPr>
        <w:t>高等教育出版社，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；</w:t>
      </w:r>
    </w:p>
    <w:p w:rsidR="00AA39A5" w:rsidRDefault="006C796E" w:rsidP="00A818D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16  </w:t>
      </w:r>
      <w:r w:rsidR="00AA39A5">
        <w:rPr>
          <w:rFonts w:ascii="宋体" w:hAnsi="宋体" w:hint="eastAsia"/>
          <w:sz w:val="24"/>
        </w:rPr>
        <w:t>微生物学</w:t>
      </w:r>
    </w:p>
    <w:p w:rsidR="00AA39A5" w:rsidRPr="00AA39A5" w:rsidRDefault="00AA39A5" w:rsidP="00A818DC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EB7E8C">
        <w:rPr>
          <w:rFonts w:hint="eastAsia"/>
          <w:kern w:val="2"/>
          <w:sz w:val="24"/>
          <w:szCs w:val="24"/>
        </w:rPr>
        <w:t>①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《微生物学教程》（第三版）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>.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周德庆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  <w:r w:rsidRPr="00EB7E8C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编，北京：高等教育出版社，</w:t>
      </w:r>
      <w:r w:rsidRPr="00EB7E8C">
        <w:rPr>
          <w:rFonts w:ascii="Times New Roman" w:hAnsi="Times New Roman"/>
          <w:b w:val="0"/>
          <w:bCs w:val="0"/>
          <w:kern w:val="2"/>
          <w:sz w:val="24"/>
          <w:szCs w:val="24"/>
        </w:rPr>
        <w:t>2011</w:t>
      </w:r>
    </w:p>
    <w:p w:rsidR="00AA39A5" w:rsidRPr="00EC78DE" w:rsidRDefault="00AA39A5" w:rsidP="00A818DC">
      <w:pPr>
        <w:spacing w:line="360" w:lineRule="auto"/>
        <w:ind w:firstLineChars="150" w:firstLine="360"/>
        <w:rPr>
          <w:sz w:val="24"/>
        </w:rPr>
      </w:pPr>
      <w:r w:rsidRPr="00C56301">
        <w:rPr>
          <w:rFonts w:ascii="宋体" w:hAnsi="宋体" w:hint="eastAsia"/>
          <w:sz w:val="24"/>
        </w:rPr>
        <w:t>②</w:t>
      </w:r>
      <w:r w:rsidRPr="00AA39A5">
        <w:rPr>
          <w:rFonts w:hint="eastAsia"/>
          <w:sz w:val="24"/>
        </w:rPr>
        <w:t>《能源微生物学》</w:t>
      </w:r>
      <w:r>
        <w:rPr>
          <w:rFonts w:hint="eastAsia"/>
          <w:sz w:val="24"/>
        </w:rPr>
        <w:t>，袁振宏等编，北京：化学工业出版社，</w:t>
      </w:r>
      <w:r>
        <w:rPr>
          <w:sz w:val="24"/>
        </w:rPr>
        <w:t>2012</w:t>
      </w:r>
    </w:p>
    <w:p w:rsidR="006C796E" w:rsidRDefault="006C796E" w:rsidP="00797D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17  </w:t>
      </w:r>
      <w:r>
        <w:rPr>
          <w:rFonts w:ascii="宋体" w:hAnsi="宋体" w:hint="eastAsia"/>
          <w:sz w:val="24"/>
        </w:rPr>
        <w:t>材料</w:t>
      </w:r>
      <w:r>
        <w:rPr>
          <w:rFonts w:ascii="宋体" w:hAnsi="宋体"/>
          <w:sz w:val="24"/>
        </w:rPr>
        <w:t>化学</w:t>
      </w:r>
    </w:p>
    <w:p w:rsidR="00331418" w:rsidRPr="002F3931" w:rsidRDefault="006C796E" w:rsidP="006C796E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EB7E8C">
        <w:rPr>
          <w:rFonts w:hint="eastAsia"/>
          <w:sz w:val="24"/>
        </w:rPr>
        <w:t>①</w:t>
      </w:r>
      <w:r w:rsidR="007D3510" w:rsidRPr="002F3931">
        <w:rPr>
          <w:rFonts w:ascii="宋体" w:hAnsi="宋体" w:hint="eastAsia"/>
          <w:sz w:val="24"/>
        </w:rPr>
        <w:t>《</w:t>
      </w:r>
      <w:r w:rsidR="00797D7A" w:rsidRPr="002F3931">
        <w:rPr>
          <w:rFonts w:ascii="宋体" w:hAnsi="宋体" w:hint="eastAsia"/>
          <w:sz w:val="24"/>
        </w:rPr>
        <w:t>纳米材料导论》，曹茂盛，哈尔滨工业大学出版社，2001</w:t>
      </w:r>
    </w:p>
    <w:p w:rsidR="00797D7A" w:rsidRPr="00797D7A" w:rsidRDefault="005062A4" w:rsidP="00797D7A">
      <w:pPr>
        <w:spacing w:line="360" w:lineRule="auto"/>
        <w:rPr>
          <w:rFonts w:ascii="宋体" w:hAnsi="宋体"/>
          <w:sz w:val="24"/>
        </w:rPr>
      </w:pPr>
      <w:r w:rsidRPr="002F3931">
        <w:rPr>
          <w:rFonts w:ascii="宋体" w:hAnsi="宋体" w:hint="eastAsia"/>
          <w:sz w:val="24"/>
        </w:rPr>
        <w:t xml:space="preserve">   </w:t>
      </w:r>
      <w:r w:rsidR="006C796E" w:rsidRPr="00C56301">
        <w:rPr>
          <w:rFonts w:ascii="宋体" w:hAnsi="宋体" w:hint="eastAsia"/>
          <w:sz w:val="24"/>
        </w:rPr>
        <w:t>②</w:t>
      </w:r>
      <w:r w:rsidR="00797D7A" w:rsidRPr="002F3931">
        <w:rPr>
          <w:rFonts w:ascii="宋体" w:hAnsi="宋体" w:hint="eastAsia"/>
          <w:sz w:val="24"/>
        </w:rPr>
        <w:t>《材料化学》（第二版），</w:t>
      </w:r>
      <w:r w:rsidR="00797D7A" w:rsidRPr="002F3931">
        <w:rPr>
          <w:rFonts w:ascii="宋体" w:hAnsi="宋体"/>
          <w:sz w:val="24"/>
        </w:rPr>
        <w:t>曾兆华 杨建文</w:t>
      </w:r>
      <w:r w:rsidR="00797D7A" w:rsidRPr="002F3931">
        <w:rPr>
          <w:rFonts w:ascii="宋体" w:hAnsi="宋体" w:hint="eastAsia"/>
          <w:sz w:val="24"/>
        </w:rPr>
        <w:t>，</w:t>
      </w:r>
      <w:r w:rsidR="00797D7A" w:rsidRPr="002F3931">
        <w:rPr>
          <w:rFonts w:ascii="宋体" w:hAnsi="宋体"/>
          <w:sz w:val="24"/>
        </w:rPr>
        <w:t>化学工业出版社</w:t>
      </w:r>
      <w:r w:rsidR="00797D7A" w:rsidRPr="002F3931">
        <w:rPr>
          <w:rFonts w:ascii="宋体" w:hAnsi="宋体" w:hint="eastAsia"/>
          <w:sz w:val="24"/>
        </w:rPr>
        <w:t>，2013</w:t>
      </w:r>
    </w:p>
    <w:sectPr w:rsidR="00797D7A" w:rsidRPr="00797D7A" w:rsidSect="007D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EA" w:rsidRDefault="002D68EA" w:rsidP="009156BD">
      <w:r>
        <w:separator/>
      </w:r>
    </w:p>
  </w:endnote>
  <w:endnote w:type="continuationSeparator" w:id="0">
    <w:p w:rsidR="002D68EA" w:rsidRDefault="002D68EA" w:rsidP="0091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EA" w:rsidRDefault="002D68EA" w:rsidP="009156BD">
      <w:r>
        <w:separator/>
      </w:r>
    </w:p>
  </w:footnote>
  <w:footnote w:type="continuationSeparator" w:id="0">
    <w:p w:rsidR="002D68EA" w:rsidRDefault="002D68EA" w:rsidP="0091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6CB4"/>
    <w:multiLevelType w:val="hybridMultilevel"/>
    <w:tmpl w:val="E86047D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846BF7"/>
    <w:multiLevelType w:val="hybridMultilevel"/>
    <w:tmpl w:val="8FC638DC"/>
    <w:lvl w:ilvl="0" w:tplc="F56A7F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81EF7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F4612"/>
    <w:multiLevelType w:val="hybridMultilevel"/>
    <w:tmpl w:val="AB6E2FE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4E5D77"/>
    <w:multiLevelType w:val="hybridMultilevel"/>
    <w:tmpl w:val="8B48CB44"/>
    <w:lvl w:ilvl="0" w:tplc="CF4634F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A76A22A4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4">
    <w:nsid w:val="174B3F5C"/>
    <w:multiLevelType w:val="hybridMultilevel"/>
    <w:tmpl w:val="97AE6910"/>
    <w:lvl w:ilvl="0" w:tplc="30AA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A760CE"/>
    <w:multiLevelType w:val="hybridMultilevel"/>
    <w:tmpl w:val="FDD211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5986570"/>
    <w:multiLevelType w:val="hybridMultilevel"/>
    <w:tmpl w:val="089EDDB4"/>
    <w:lvl w:ilvl="0" w:tplc="8326E204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1F76E84"/>
    <w:multiLevelType w:val="hybridMultilevel"/>
    <w:tmpl w:val="83A25C36"/>
    <w:lvl w:ilvl="0" w:tplc="0E24CB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65552F"/>
    <w:multiLevelType w:val="hybridMultilevel"/>
    <w:tmpl w:val="6A6AC0A0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56D616B"/>
    <w:multiLevelType w:val="hybridMultilevel"/>
    <w:tmpl w:val="E43C6666"/>
    <w:lvl w:ilvl="0" w:tplc="1DA833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8B3DBD"/>
    <w:multiLevelType w:val="hybridMultilevel"/>
    <w:tmpl w:val="9BAEF666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E938BA"/>
    <w:multiLevelType w:val="hybridMultilevel"/>
    <w:tmpl w:val="DA801A16"/>
    <w:lvl w:ilvl="0" w:tplc="C354E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6E204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BDC16F4"/>
    <w:multiLevelType w:val="hybridMultilevel"/>
    <w:tmpl w:val="9322101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CC85912"/>
    <w:multiLevelType w:val="hybridMultilevel"/>
    <w:tmpl w:val="F79A68F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E5"/>
    <w:rsid w:val="00025CA1"/>
    <w:rsid w:val="00031AF6"/>
    <w:rsid w:val="00051793"/>
    <w:rsid w:val="000535AA"/>
    <w:rsid w:val="00056D6F"/>
    <w:rsid w:val="0008189E"/>
    <w:rsid w:val="00082A63"/>
    <w:rsid w:val="00092417"/>
    <w:rsid w:val="000A2EEB"/>
    <w:rsid w:val="000A7AAD"/>
    <w:rsid w:val="000B26A3"/>
    <w:rsid w:val="000C085C"/>
    <w:rsid w:val="000C3992"/>
    <w:rsid w:val="000E75D8"/>
    <w:rsid w:val="000F037A"/>
    <w:rsid w:val="000F744B"/>
    <w:rsid w:val="00111CD4"/>
    <w:rsid w:val="00126410"/>
    <w:rsid w:val="001309BA"/>
    <w:rsid w:val="001519B8"/>
    <w:rsid w:val="00160EAF"/>
    <w:rsid w:val="00161CA8"/>
    <w:rsid w:val="00173A8D"/>
    <w:rsid w:val="00187A0D"/>
    <w:rsid w:val="00190EF3"/>
    <w:rsid w:val="001B0151"/>
    <w:rsid w:val="001B59C8"/>
    <w:rsid w:val="001C251C"/>
    <w:rsid w:val="001C55F3"/>
    <w:rsid w:val="001C6B8B"/>
    <w:rsid w:val="001C6C07"/>
    <w:rsid w:val="001D31A8"/>
    <w:rsid w:val="001D5D44"/>
    <w:rsid w:val="001E1BD0"/>
    <w:rsid w:val="00204C31"/>
    <w:rsid w:val="002310FE"/>
    <w:rsid w:val="002452CC"/>
    <w:rsid w:val="00271FFF"/>
    <w:rsid w:val="002929C8"/>
    <w:rsid w:val="002945B6"/>
    <w:rsid w:val="002A136E"/>
    <w:rsid w:val="002A67EE"/>
    <w:rsid w:val="002B3849"/>
    <w:rsid w:val="002D3804"/>
    <w:rsid w:val="002D68EA"/>
    <w:rsid w:val="002F11D8"/>
    <w:rsid w:val="002F3931"/>
    <w:rsid w:val="002F6C92"/>
    <w:rsid w:val="0030614C"/>
    <w:rsid w:val="00307A5C"/>
    <w:rsid w:val="00322EE6"/>
    <w:rsid w:val="0033013D"/>
    <w:rsid w:val="00331418"/>
    <w:rsid w:val="003673F2"/>
    <w:rsid w:val="00370F4F"/>
    <w:rsid w:val="00387EFA"/>
    <w:rsid w:val="003A6BEF"/>
    <w:rsid w:val="003D3DDB"/>
    <w:rsid w:val="003D7F42"/>
    <w:rsid w:val="003E125E"/>
    <w:rsid w:val="003E6619"/>
    <w:rsid w:val="003E759F"/>
    <w:rsid w:val="0041301B"/>
    <w:rsid w:val="00416DEB"/>
    <w:rsid w:val="004469E2"/>
    <w:rsid w:val="0045505E"/>
    <w:rsid w:val="00456816"/>
    <w:rsid w:val="004913C9"/>
    <w:rsid w:val="00491FA1"/>
    <w:rsid w:val="004A1D8C"/>
    <w:rsid w:val="004A79E7"/>
    <w:rsid w:val="004C571F"/>
    <w:rsid w:val="004E4A14"/>
    <w:rsid w:val="00501062"/>
    <w:rsid w:val="00505142"/>
    <w:rsid w:val="005062A4"/>
    <w:rsid w:val="00511720"/>
    <w:rsid w:val="00513997"/>
    <w:rsid w:val="0051620A"/>
    <w:rsid w:val="005322DC"/>
    <w:rsid w:val="00545D87"/>
    <w:rsid w:val="0056478A"/>
    <w:rsid w:val="005744BB"/>
    <w:rsid w:val="005A0A44"/>
    <w:rsid w:val="005A7879"/>
    <w:rsid w:val="005B12C3"/>
    <w:rsid w:val="005B42CB"/>
    <w:rsid w:val="005D574D"/>
    <w:rsid w:val="005F522E"/>
    <w:rsid w:val="0060761F"/>
    <w:rsid w:val="006137A7"/>
    <w:rsid w:val="006248EA"/>
    <w:rsid w:val="0063556D"/>
    <w:rsid w:val="0066487C"/>
    <w:rsid w:val="006665D3"/>
    <w:rsid w:val="00671865"/>
    <w:rsid w:val="00673721"/>
    <w:rsid w:val="00691CDE"/>
    <w:rsid w:val="0069228C"/>
    <w:rsid w:val="006A1068"/>
    <w:rsid w:val="006A3DF4"/>
    <w:rsid w:val="006B1435"/>
    <w:rsid w:val="006B4A82"/>
    <w:rsid w:val="006C796E"/>
    <w:rsid w:val="006D1E97"/>
    <w:rsid w:val="006D7ADA"/>
    <w:rsid w:val="006E6249"/>
    <w:rsid w:val="00702D4C"/>
    <w:rsid w:val="007034B8"/>
    <w:rsid w:val="007248C7"/>
    <w:rsid w:val="00724A54"/>
    <w:rsid w:val="00737202"/>
    <w:rsid w:val="007656A8"/>
    <w:rsid w:val="00766B91"/>
    <w:rsid w:val="00770A6C"/>
    <w:rsid w:val="00776589"/>
    <w:rsid w:val="0079474F"/>
    <w:rsid w:val="00797D7A"/>
    <w:rsid w:val="007A094C"/>
    <w:rsid w:val="007B4116"/>
    <w:rsid w:val="007C6509"/>
    <w:rsid w:val="007C667F"/>
    <w:rsid w:val="007D0D5E"/>
    <w:rsid w:val="007D3510"/>
    <w:rsid w:val="007D4E70"/>
    <w:rsid w:val="007E1674"/>
    <w:rsid w:val="007F1969"/>
    <w:rsid w:val="007F1AFF"/>
    <w:rsid w:val="007F5206"/>
    <w:rsid w:val="008006AC"/>
    <w:rsid w:val="00843199"/>
    <w:rsid w:val="008713E0"/>
    <w:rsid w:val="00880500"/>
    <w:rsid w:val="00890998"/>
    <w:rsid w:val="0089698D"/>
    <w:rsid w:val="00897773"/>
    <w:rsid w:val="008A1E77"/>
    <w:rsid w:val="008A2FA8"/>
    <w:rsid w:val="008A6DB8"/>
    <w:rsid w:val="008C31C6"/>
    <w:rsid w:val="008D356B"/>
    <w:rsid w:val="008D70D2"/>
    <w:rsid w:val="008E13A2"/>
    <w:rsid w:val="009156BD"/>
    <w:rsid w:val="0092394D"/>
    <w:rsid w:val="0095592D"/>
    <w:rsid w:val="0097245D"/>
    <w:rsid w:val="009728C9"/>
    <w:rsid w:val="00994B29"/>
    <w:rsid w:val="009957C3"/>
    <w:rsid w:val="009C621F"/>
    <w:rsid w:val="009D72B0"/>
    <w:rsid w:val="009E429C"/>
    <w:rsid w:val="009E7963"/>
    <w:rsid w:val="009F2C23"/>
    <w:rsid w:val="009F436D"/>
    <w:rsid w:val="00A150DA"/>
    <w:rsid w:val="00A20D7D"/>
    <w:rsid w:val="00A2121F"/>
    <w:rsid w:val="00A274F3"/>
    <w:rsid w:val="00A35B77"/>
    <w:rsid w:val="00A404FD"/>
    <w:rsid w:val="00A818DC"/>
    <w:rsid w:val="00A842BB"/>
    <w:rsid w:val="00A93CD5"/>
    <w:rsid w:val="00AA39A5"/>
    <w:rsid w:val="00AB137F"/>
    <w:rsid w:val="00AD2B9F"/>
    <w:rsid w:val="00AE22F2"/>
    <w:rsid w:val="00AE2808"/>
    <w:rsid w:val="00B04D37"/>
    <w:rsid w:val="00B16B2C"/>
    <w:rsid w:val="00B23892"/>
    <w:rsid w:val="00B34713"/>
    <w:rsid w:val="00B564FC"/>
    <w:rsid w:val="00B56A7A"/>
    <w:rsid w:val="00B61DEA"/>
    <w:rsid w:val="00B71C75"/>
    <w:rsid w:val="00B83A00"/>
    <w:rsid w:val="00B94402"/>
    <w:rsid w:val="00B95257"/>
    <w:rsid w:val="00B965D4"/>
    <w:rsid w:val="00BA402C"/>
    <w:rsid w:val="00BA48CE"/>
    <w:rsid w:val="00BB0BD9"/>
    <w:rsid w:val="00BB35E5"/>
    <w:rsid w:val="00BD0557"/>
    <w:rsid w:val="00BD693F"/>
    <w:rsid w:val="00BE35E2"/>
    <w:rsid w:val="00BF330C"/>
    <w:rsid w:val="00C037FF"/>
    <w:rsid w:val="00C0623A"/>
    <w:rsid w:val="00C23EB6"/>
    <w:rsid w:val="00C278BE"/>
    <w:rsid w:val="00C35F91"/>
    <w:rsid w:val="00C461F5"/>
    <w:rsid w:val="00C53966"/>
    <w:rsid w:val="00C55D19"/>
    <w:rsid w:val="00C56301"/>
    <w:rsid w:val="00C63C83"/>
    <w:rsid w:val="00C86813"/>
    <w:rsid w:val="00C9698A"/>
    <w:rsid w:val="00CB0BD5"/>
    <w:rsid w:val="00CB7A0E"/>
    <w:rsid w:val="00D26111"/>
    <w:rsid w:val="00D34E8D"/>
    <w:rsid w:val="00D3692E"/>
    <w:rsid w:val="00D53EB0"/>
    <w:rsid w:val="00D543C5"/>
    <w:rsid w:val="00D55923"/>
    <w:rsid w:val="00D80305"/>
    <w:rsid w:val="00D808CA"/>
    <w:rsid w:val="00D94A86"/>
    <w:rsid w:val="00DB37AB"/>
    <w:rsid w:val="00DC0E71"/>
    <w:rsid w:val="00DC6709"/>
    <w:rsid w:val="00DE4185"/>
    <w:rsid w:val="00DF3805"/>
    <w:rsid w:val="00E269F1"/>
    <w:rsid w:val="00E27461"/>
    <w:rsid w:val="00E4338B"/>
    <w:rsid w:val="00E502F9"/>
    <w:rsid w:val="00E61382"/>
    <w:rsid w:val="00E70D45"/>
    <w:rsid w:val="00E86664"/>
    <w:rsid w:val="00E921E1"/>
    <w:rsid w:val="00EA4814"/>
    <w:rsid w:val="00EA6DC7"/>
    <w:rsid w:val="00EB4CF8"/>
    <w:rsid w:val="00EB61C6"/>
    <w:rsid w:val="00EB7E8C"/>
    <w:rsid w:val="00EC760E"/>
    <w:rsid w:val="00ED6DE0"/>
    <w:rsid w:val="00EE643A"/>
    <w:rsid w:val="00F00DC7"/>
    <w:rsid w:val="00F10B72"/>
    <w:rsid w:val="00F14F4D"/>
    <w:rsid w:val="00F3079C"/>
    <w:rsid w:val="00F40171"/>
    <w:rsid w:val="00F62F7E"/>
    <w:rsid w:val="00F6393E"/>
    <w:rsid w:val="00FB3490"/>
    <w:rsid w:val="00FB5F54"/>
    <w:rsid w:val="00FD0C18"/>
    <w:rsid w:val="00FD383D"/>
    <w:rsid w:val="00FE17DB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8D2B03-06FD-4DAE-B798-953E9822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CB0BD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5E5"/>
    <w:rPr>
      <w:color w:val="0000FF"/>
      <w:u w:val="single"/>
    </w:rPr>
  </w:style>
  <w:style w:type="paragraph" w:styleId="a4">
    <w:name w:val="Plain Text"/>
    <w:basedOn w:val="a"/>
    <w:rsid w:val="00BB35E5"/>
    <w:rPr>
      <w:rFonts w:ascii="宋体" w:hAnsi="Courier New"/>
      <w:szCs w:val="21"/>
    </w:rPr>
  </w:style>
  <w:style w:type="character" w:customStyle="1" w:styleId="textstyle">
    <w:name w:val="text_style"/>
    <w:basedOn w:val="a0"/>
    <w:rsid w:val="003E759F"/>
  </w:style>
  <w:style w:type="paragraph" w:styleId="a5">
    <w:name w:val="Normal (Web)"/>
    <w:basedOn w:val="a"/>
    <w:rsid w:val="003E75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alloon Text"/>
    <w:basedOn w:val="a"/>
    <w:semiHidden/>
    <w:rsid w:val="009D72B0"/>
    <w:rPr>
      <w:sz w:val="18"/>
      <w:szCs w:val="18"/>
    </w:rPr>
  </w:style>
  <w:style w:type="paragraph" w:styleId="a7">
    <w:name w:val="header"/>
    <w:basedOn w:val="a"/>
    <w:link w:val="Char"/>
    <w:rsid w:val="0091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156BD"/>
    <w:rPr>
      <w:kern w:val="2"/>
      <w:sz w:val="18"/>
      <w:szCs w:val="18"/>
    </w:rPr>
  </w:style>
  <w:style w:type="paragraph" w:styleId="a8">
    <w:name w:val="footer"/>
    <w:basedOn w:val="a"/>
    <w:link w:val="Char0"/>
    <w:rsid w:val="0091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156BD"/>
    <w:rPr>
      <w:kern w:val="2"/>
      <w:sz w:val="18"/>
      <w:szCs w:val="18"/>
    </w:rPr>
  </w:style>
  <w:style w:type="character" w:customStyle="1" w:styleId="1Char">
    <w:name w:val="标题 1 Char"/>
    <w:link w:val="1"/>
    <w:rsid w:val="00CB0BD5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EE64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china-pub.com/s/?key1=%d5%c5%d4%aa%c1%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1037</Characters>
  <Application>Microsoft Office Word</Application>
  <DocSecurity>0</DocSecurity>
  <Lines>8</Lines>
  <Paragraphs>2</Paragraphs>
  <ScaleCrop>false</ScaleCrop>
  <Company>giec</Company>
  <LinksUpToDate>false</LinksUpToDate>
  <CharactersWithSpaces>1216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http://search.china-pub.com/s/?key1=%d5%c5%d4%aa%c1%d6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中国科学院广州能源研究所</dc:title>
  <dc:subject/>
  <dc:creator>zhangyun</dc:creator>
  <cp:keywords/>
  <dc:description/>
  <cp:lastModifiedBy>张韵</cp:lastModifiedBy>
  <cp:revision>6</cp:revision>
  <cp:lastPrinted>2016-06-30T09:10:00Z</cp:lastPrinted>
  <dcterms:created xsi:type="dcterms:W3CDTF">2017-01-10T03:43:00Z</dcterms:created>
  <dcterms:modified xsi:type="dcterms:W3CDTF">2018-01-26T01:45:00Z</dcterms:modified>
</cp:coreProperties>
</file>